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578" w:rsidRDefault="00B40578" w:rsidP="005D0BA1">
      <w:pPr>
        <w:widowControl w:val="0"/>
        <w:tabs>
          <w:tab w:val="left" w:pos="540"/>
        </w:tabs>
        <w:autoSpaceDE w:val="0"/>
        <w:autoSpaceDN w:val="0"/>
        <w:ind w:left="-539" w:right="357"/>
        <w:jc w:val="center"/>
        <w:rPr>
          <w:rFonts w:ascii="French Script MT" w:hAnsi="French Script MT"/>
          <w:b/>
          <w:spacing w:val="-3"/>
          <w:sz w:val="60"/>
          <w:szCs w:val="60"/>
          <w:lang w:val="en-US"/>
        </w:rPr>
      </w:pPr>
      <w:r w:rsidRPr="005D0BA1">
        <w:rPr>
          <w:rFonts w:ascii="French Script MT" w:hAnsi="French Script MT"/>
          <w:b/>
          <w:spacing w:val="-3"/>
          <w:sz w:val="60"/>
          <w:szCs w:val="60"/>
          <w:lang w:val="en-US"/>
        </w:rPr>
        <w:t>Organizmla</w:t>
      </w:r>
      <w:r w:rsidR="005D0BA1" w:rsidRPr="005D0BA1">
        <w:rPr>
          <w:rFonts w:ascii="French Script MT" w:hAnsi="French Script MT"/>
          <w:b/>
          <w:spacing w:val="-3"/>
          <w:sz w:val="60"/>
          <w:szCs w:val="60"/>
          <w:lang w:val="en-US"/>
        </w:rPr>
        <w:t>rning tashqi muhitga moslashishi</w:t>
      </w:r>
    </w:p>
    <w:p w:rsidR="0091242F" w:rsidRPr="005D0BA1" w:rsidRDefault="0091242F" w:rsidP="005D0BA1">
      <w:pPr>
        <w:widowControl w:val="0"/>
        <w:tabs>
          <w:tab w:val="left" w:pos="540"/>
        </w:tabs>
        <w:autoSpaceDE w:val="0"/>
        <w:autoSpaceDN w:val="0"/>
        <w:ind w:left="-539" w:right="357"/>
        <w:jc w:val="center"/>
        <w:rPr>
          <w:rFonts w:ascii="French Script MT" w:hAnsi="French Script MT"/>
          <w:b/>
          <w:spacing w:val="-3"/>
          <w:sz w:val="60"/>
          <w:szCs w:val="60"/>
          <w:lang w:val="en-US"/>
        </w:rPr>
      </w:pPr>
    </w:p>
    <w:p w:rsidR="00B40578" w:rsidRPr="00B40578" w:rsidRDefault="005D0BA1" w:rsidP="00B40578">
      <w:pPr>
        <w:widowControl w:val="0"/>
        <w:tabs>
          <w:tab w:val="left" w:pos="540"/>
        </w:tabs>
        <w:autoSpaceDE w:val="0"/>
        <w:autoSpaceDN w:val="0"/>
        <w:ind w:left="-539" w:right="357"/>
        <w:jc w:val="both"/>
        <w:rPr>
          <w:spacing w:val="2"/>
          <w:sz w:val="32"/>
          <w:szCs w:val="32"/>
          <w:lang w:val="en-US"/>
        </w:rPr>
      </w:pPr>
      <w:r>
        <w:rPr>
          <w:spacing w:val="-3"/>
          <w:sz w:val="32"/>
          <w:szCs w:val="32"/>
          <w:lang w:val="en-US"/>
        </w:rPr>
        <w:t xml:space="preserve">   </w:t>
      </w:r>
      <w:r w:rsidR="00B40578" w:rsidRPr="00B40578">
        <w:rPr>
          <w:spacing w:val="-3"/>
          <w:sz w:val="32"/>
          <w:szCs w:val="32"/>
          <w:lang w:val="en-US"/>
        </w:rPr>
        <w:t xml:space="preserve">Hozirgi davrda insoniyat oldida turgan eng dolzarb ekologik muammo </w:t>
      </w:r>
      <w:r w:rsidR="00B40578" w:rsidRPr="00B40578">
        <w:rPr>
          <w:spacing w:val="-2"/>
          <w:sz w:val="32"/>
          <w:szCs w:val="32"/>
          <w:lang w:val="en-US"/>
        </w:rPr>
        <w:t>kun sayin ifloslanib borayotgan hayotiy muhitlarimizning</w:t>
      </w:r>
      <w:r>
        <w:rPr>
          <w:spacing w:val="-2"/>
          <w:sz w:val="32"/>
          <w:szCs w:val="32"/>
          <w:lang w:val="en-US"/>
        </w:rPr>
        <w:t xml:space="preserve"> ifloslanishini bartaraf etib, ularning barq</w:t>
      </w:r>
      <w:r w:rsidR="00B40578" w:rsidRPr="00B40578">
        <w:rPr>
          <w:spacing w:val="-2"/>
          <w:sz w:val="32"/>
          <w:szCs w:val="32"/>
          <w:lang w:val="en-US"/>
        </w:rPr>
        <w:t>aror muhofazasini ta'minl</w:t>
      </w:r>
      <w:r>
        <w:rPr>
          <w:spacing w:val="-2"/>
          <w:sz w:val="32"/>
          <w:szCs w:val="32"/>
          <w:lang w:val="en-US"/>
        </w:rPr>
        <w:t>ashdir. Bu, oz navbatida, samar</w:t>
      </w:r>
      <w:r w:rsidR="00B40578" w:rsidRPr="00B40578">
        <w:rPr>
          <w:spacing w:val="-2"/>
          <w:sz w:val="32"/>
          <w:szCs w:val="32"/>
          <w:lang w:val="en-US"/>
        </w:rPr>
        <w:t xml:space="preserve">ali </w:t>
      </w:r>
      <w:r w:rsidR="00B40578" w:rsidRPr="00B40578">
        <w:rPr>
          <w:spacing w:val="-1"/>
          <w:sz w:val="32"/>
          <w:szCs w:val="32"/>
          <w:lang w:val="en-US"/>
        </w:rPr>
        <w:t xml:space="preserve">chora-tadbirlarni ko`rishni taqoza etadi. </w:t>
      </w:r>
      <w:r w:rsidR="00B40578" w:rsidRPr="00B40578">
        <w:rPr>
          <w:spacing w:val="-4"/>
          <w:sz w:val="32"/>
          <w:szCs w:val="32"/>
          <w:lang w:val="en-US"/>
        </w:rPr>
        <w:t xml:space="preserve">Bunday vazifani bajaruvchi har bir </w:t>
      </w:r>
      <w:r w:rsidR="00B40578" w:rsidRPr="00B40578">
        <w:rPr>
          <w:spacing w:val="-2"/>
          <w:sz w:val="32"/>
          <w:szCs w:val="32"/>
          <w:lang w:val="en-US"/>
        </w:rPr>
        <w:t xml:space="preserve">kishi, avvalambor, atrof-muhit va ular tarkibidagi barcha hayotiy omillarga oid </w:t>
      </w:r>
      <w:r>
        <w:rPr>
          <w:spacing w:val="2"/>
          <w:sz w:val="32"/>
          <w:szCs w:val="32"/>
          <w:lang w:val="en-US"/>
        </w:rPr>
        <w:t>ekologik ilmiy tushuncha va q</w:t>
      </w:r>
      <w:r w:rsidR="00B40578" w:rsidRPr="00B40578">
        <w:rPr>
          <w:spacing w:val="2"/>
          <w:sz w:val="32"/>
          <w:szCs w:val="32"/>
          <w:lang w:val="en-US"/>
        </w:rPr>
        <w:t>onuniyatlarni chuqur anglab olishlari zarur.</w:t>
      </w:r>
    </w:p>
    <w:p w:rsidR="00B40578" w:rsidRPr="00B40578" w:rsidRDefault="005D0BA1" w:rsidP="00B40578">
      <w:pPr>
        <w:widowControl w:val="0"/>
        <w:autoSpaceDE w:val="0"/>
        <w:autoSpaceDN w:val="0"/>
        <w:ind w:left="-539" w:right="357"/>
        <w:jc w:val="both"/>
        <w:rPr>
          <w:spacing w:val="-1"/>
          <w:sz w:val="32"/>
          <w:szCs w:val="32"/>
          <w:lang w:val="en-US"/>
        </w:rPr>
      </w:pPr>
      <w:r>
        <w:rPr>
          <w:spacing w:val="-3"/>
          <w:sz w:val="32"/>
          <w:szCs w:val="32"/>
          <w:lang w:val="en-US"/>
        </w:rPr>
        <w:t xml:space="preserve">   Shu kungi ekologik muamm</w:t>
      </w:r>
      <w:r w:rsidR="00B40578" w:rsidRPr="00B40578">
        <w:rPr>
          <w:spacing w:val="-3"/>
          <w:sz w:val="32"/>
          <w:szCs w:val="32"/>
          <w:lang w:val="en-US"/>
        </w:rPr>
        <w:t xml:space="preserve">olarning kelib chigishi negizida, asosan, tabiatga </w:t>
      </w:r>
      <w:r w:rsidR="00B40578" w:rsidRPr="00B40578">
        <w:rPr>
          <w:sz w:val="32"/>
          <w:szCs w:val="32"/>
          <w:lang w:val="en-US"/>
        </w:rPr>
        <w:t xml:space="preserve">antropogen ta'sir </w:t>
      </w:r>
      <w:r w:rsidR="00B40578" w:rsidRPr="00B40578">
        <w:rPr>
          <w:i/>
          <w:iCs/>
          <w:spacing w:val="-1"/>
          <w:sz w:val="32"/>
          <w:szCs w:val="32"/>
          <w:lang w:val="en-US"/>
        </w:rPr>
        <w:t xml:space="preserve">voraai. </w:t>
      </w:r>
      <w:r w:rsidR="00B40578" w:rsidRPr="00B40578">
        <w:rPr>
          <w:i/>
          <w:iCs/>
          <w:spacing w:val="4"/>
          <w:sz w:val="32"/>
          <w:szCs w:val="32"/>
          <w:lang w:val="en-US"/>
        </w:rPr>
        <w:t xml:space="preserve">Bunday </w:t>
      </w:r>
      <w:r w:rsidR="00B40578" w:rsidRPr="00B40578">
        <w:rPr>
          <w:spacing w:val="5"/>
          <w:sz w:val="32"/>
          <w:szCs w:val="32"/>
          <w:lang w:val="en-US"/>
        </w:rPr>
        <w:t xml:space="preserve">ta'sir, oldie aytib o`tilgandek, fan-texnika </w:t>
      </w:r>
      <w:r>
        <w:rPr>
          <w:spacing w:val="-3"/>
          <w:sz w:val="32"/>
          <w:szCs w:val="32"/>
          <w:lang w:val="en-US"/>
        </w:rPr>
        <w:t xml:space="preserve">rivoji va </w:t>
      </w:r>
      <w:r w:rsidR="00B40578" w:rsidRPr="00B40578">
        <w:rPr>
          <w:spacing w:val="-3"/>
          <w:sz w:val="32"/>
          <w:szCs w:val="32"/>
          <w:lang w:val="en-US"/>
        </w:rPr>
        <w:t xml:space="preserve">uning natijasida, xususan XX asrda, barcha tabiiy manbalardan jadal </w:t>
      </w:r>
      <w:r w:rsidR="00B40578" w:rsidRPr="00B40578">
        <w:rPr>
          <w:spacing w:val="2"/>
          <w:sz w:val="32"/>
          <w:szCs w:val="32"/>
          <w:lang w:val="en-US"/>
        </w:rPr>
        <w:t xml:space="preserve">sur'atda foydalanib, atrof-muhitga turli xil: gaz, suyuq va qattiq, ko'p hollarda, </w:t>
      </w:r>
      <w:r w:rsidR="00B40578" w:rsidRPr="00B40578">
        <w:rPr>
          <w:spacing w:val="-1"/>
          <w:sz w:val="32"/>
          <w:szCs w:val="32"/>
          <w:lang w:val="en-US"/>
        </w:rPr>
        <w:t xml:space="preserve">o'ta gizigan ham zaharli moddalar chigarib yuborilishi oqibatidir. </w:t>
      </w:r>
      <w:r w:rsidR="00B40578" w:rsidRPr="00B40578">
        <w:rPr>
          <w:spacing w:val="-3"/>
          <w:sz w:val="32"/>
          <w:szCs w:val="32"/>
          <w:lang w:val="en-US"/>
        </w:rPr>
        <w:t xml:space="preserve">Bu, nafagat insonlarning tabiatga befarqligi, shuningdek, atrof-muhit bilan bog`liq ekologik </w:t>
      </w:r>
      <w:r w:rsidR="00B40578" w:rsidRPr="00B40578">
        <w:rPr>
          <w:spacing w:val="-1"/>
          <w:sz w:val="32"/>
          <w:szCs w:val="32"/>
          <w:lang w:val="en-US"/>
        </w:rPr>
        <w:t>ilmiy ma'lumotlarning tub mohiyatini bilmasligidan darak beradi.</w:t>
      </w:r>
    </w:p>
    <w:p w:rsidR="00B40578" w:rsidRPr="00B40578" w:rsidRDefault="005D0BA1" w:rsidP="00B40578">
      <w:pPr>
        <w:widowControl w:val="0"/>
        <w:autoSpaceDE w:val="0"/>
        <w:autoSpaceDN w:val="0"/>
        <w:ind w:left="-539" w:right="357"/>
        <w:jc w:val="both"/>
        <w:rPr>
          <w:spacing w:val="-3"/>
          <w:sz w:val="32"/>
          <w:szCs w:val="32"/>
          <w:lang w:val="en-US"/>
        </w:rPr>
      </w:pPr>
      <w:r>
        <w:rPr>
          <w:spacing w:val="1"/>
          <w:sz w:val="32"/>
          <w:szCs w:val="32"/>
          <w:lang w:val="en-US"/>
        </w:rPr>
        <w:t xml:space="preserve">   </w:t>
      </w:r>
      <w:r w:rsidR="00B40578" w:rsidRPr="00B40578">
        <w:rPr>
          <w:spacing w:val="1"/>
          <w:sz w:val="32"/>
          <w:szCs w:val="32"/>
          <w:lang w:val="en-US"/>
        </w:rPr>
        <w:t>«Ekologiya» atamasi, o'z mazmun-mohiyatiga ko`ra, kishilik jamiya</w:t>
      </w:r>
      <w:r>
        <w:rPr>
          <w:spacing w:val="1"/>
          <w:sz w:val="32"/>
          <w:szCs w:val="32"/>
          <w:lang w:val="en-US"/>
        </w:rPr>
        <w:t>-</w:t>
      </w:r>
      <w:r w:rsidR="00B40578" w:rsidRPr="00B40578">
        <w:rPr>
          <w:spacing w:val="1"/>
          <w:sz w:val="32"/>
          <w:szCs w:val="32"/>
          <w:lang w:val="en-US"/>
        </w:rPr>
        <w:t xml:space="preserve">tining </w:t>
      </w:r>
      <w:r w:rsidR="00B40578" w:rsidRPr="00B40578">
        <w:rPr>
          <w:spacing w:val="-1"/>
          <w:sz w:val="32"/>
          <w:szCs w:val="32"/>
          <w:lang w:val="en-US"/>
        </w:rPr>
        <w:t>tabiiy manbalardan foydalanishda zarur bo`lgan munosabatlanling chuqur ilmiy</w:t>
      </w:r>
      <w:r w:rsidR="00B40578" w:rsidRPr="00B40578">
        <w:rPr>
          <w:spacing w:val="-1"/>
          <w:sz w:val="32"/>
          <w:szCs w:val="32"/>
          <w:lang w:val="en-US"/>
        </w:rPr>
        <w:softHyphen/>
      </w:r>
      <w:r w:rsidR="00B40578" w:rsidRPr="00B40578">
        <w:rPr>
          <w:spacing w:val="4"/>
          <w:sz w:val="32"/>
          <w:szCs w:val="32"/>
          <w:lang w:val="en-US"/>
        </w:rPr>
        <w:t>an</w:t>
      </w:r>
      <w:r w:rsidR="00B40578" w:rsidRPr="00B40578">
        <w:rPr>
          <w:spacing w:val="-2"/>
          <w:sz w:val="32"/>
          <w:szCs w:val="32"/>
          <w:vertAlign w:val="superscript"/>
          <w:lang w:val="en-US"/>
        </w:rPr>
        <w:t>-</w:t>
      </w:r>
      <w:r w:rsidR="00B40578" w:rsidRPr="00B40578">
        <w:rPr>
          <w:spacing w:val="-1"/>
          <w:sz w:val="32"/>
          <w:szCs w:val="32"/>
          <w:lang w:val="en-US"/>
        </w:rPr>
        <w:t xml:space="preserve">ialiy asoslarini mujassamlaydi. Ekologiya, oldie bayou gilganimizdek, tabiat </w:t>
      </w:r>
      <w:r w:rsidR="00B40578" w:rsidRPr="00B40578">
        <w:rPr>
          <w:spacing w:val="-2"/>
          <w:sz w:val="32"/>
          <w:szCs w:val="32"/>
          <w:lang w:val="en-US"/>
        </w:rPr>
        <w:t xml:space="preserve">- </w:t>
      </w:r>
      <w:r w:rsidR="00B40578" w:rsidRPr="00B40578">
        <w:rPr>
          <w:spacing w:val="-1"/>
          <w:sz w:val="32"/>
          <w:szCs w:val="32"/>
          <w:lang w:val="en-US"/>
        </w:rPr>
        <w:t xml:space="preserve">jamiyat munosabatlarini har tomonlama tahlil va tadqiq qiladi, ilmiy asoslaydi. </w:t>
      </w:r>
      <w:r>
        <w:rPr>
          <w:spacing w:val="-3"/>
          <w:sz w:val="32"/>
          <w:szCs w:val="32"/>
          <w:lang w:val="en-US"/>
        </w:rPr>
        <w:t>Uning ob</w:t>
      </w:r>
      <w:r w:rsidR="00B40578" w:rsidRPr="00B40578">
        <w:rPr>
          <w:spacing w:val="-3"/>
          <w:sz w:val="32"/>
          <w:szCs w:val="32"/>
          <w:lang w:val="en-US"/>
        </w:rPr>
        <w:t xml:space="preserve">ektlari xususida gap borganda, birinchi galda, biosferani tashkil etuvchi </w:t>
      </w:r>
      <w:r w:rsidR="00B40578" w:rsidRPr="00B40578">
        <w:rPr>
          <w:spacing w:val="-1"/>
          <w:sz w:val="32"/>
          <w:szCs w:val="32"/>
          <w:lang w:val="en-US"/>
        </w:rPr>
        <w:t xml:space="preserve">alohida olingan biologik turlar, jumladan, o`simlik va hayvonlar, </w:t>
      </w:r>
      <w:r w:rsidR="00B40578" w:rsidRPr="00B40578">
        <w:rPr>
          <w:spacing w:val="-3"/>
          <w:sz w:val="32"/>
          <w:szCs w:val="32"/>
          <w:lang w:val="en-US"/>
        </w:rPr>
        <w:t xml:space="preserve">ularning har biriga oid populyatsiyalarni ko'rsatib o`tmoq kerak. </w:t>
      </w:r>
      <w:r w:rsidR="00B40578" w:rsidRPr="00B40578">
        <w:rPr>
          <w:spacing w:val="-5"/>
          <w:sz w:val="32"/>
          <w:szCs w:val="32"/>
          <w:lang w:val="en-US"/>
        </w:rPr>
        <w:t xml:space="preserve">Qisqasi, butun biosfera </w:t>
      </w:r>
      <w:r w:rsidR="00B40578" w:rsidRPr="00B40578">
        <w:rPr>
          <w:spacing w:val="-2"/>
          <w:sz w:val="32"/>
          <w:szCs w:val="32"/>
          <w:lang w:val="en-US"/>
        </w:rPr>
        <w:t xml:space="preserve">- </w:t>
      </w:r>
      <w:r w:rsidR="00B40578" w:rsidRPr="00B40578">
        <w:rPr>
          <w:spacing w:val="-1"/>
          <w:sz w:val="32"/>
          <w:szCs w:val="32"/>
          <w:lang w:val="en-US"/>
        </w:rPr>
        <w:t xml:space="preserve">Yer jonli qobig'idagi har </w:t>
      </w:r>
      <w:r w:rsidR="00B40578" w:rsidRPr="00B40578">
        <w:rPr>
          <w:spacing w:val="-4"/>
          <w:sz w:val="32"/>
          <w:szCs w:val="32"/>
          <w:lang w:val="en-US"/>
        </w:rPr>
        <w:t xml:space="preserve">bir tirik organizmni o`rganib, ularga xos xislat va </w:t>
      </w:r>
      <w:r w:rsidR="00B40578" w:rsidRPr="00B40578">
        <w:rPr>
          <w:spacing w:val="-3"/>
          <w:sz w:val="32"/>
          <w:szCs w:val="32"/>
          <w:lang w:val="en-US"/>
        </w:rPr>
        <w:t>xustrsiyatlarni anglab olish zarur.</w:t>
      </w:r>
    </w:p>
    <w:p w:rsidR="00B40578" w:rsidRPr="00B40578" w:rsidRDefault="005D0BA1" w:rsidP="00B40578">
      <w:pPr>
        <w:widowControl w:val="0"/>
        <w:autoSpaceDE w:val="0"/>
        <w:autoSpaceDN w:val="0"/>
        <w:ind w:left="-539" w:right="357"/>
        <w:jc w:val="both"/>
        <w:rPr>
          <w:spacing w:val="-2"/>
          <w:sz w:val="32"/>
          <w:szCs w:val="32"/>
          <w:lang w:val="en-US"/>
        </w:rPr>
      </w:pPr>
      <w:r>
        <w:rPr>
          <w:spacing w:val="-3"/>
          <w:sz w:val="32"/>
          <w:szCs w:val="32"/>
          <w:lang w:val="en-US"/>
        </w:rPr>
        <w:t xml:space="preserve">   </w:t>
      </w:r>
      <w:r w:rsidR="00B40578" w:rsidRPr="00B40578">
        <w:rPr>
          <w:spacing w:val="-3"/>
          <w:sz w:val="32"/>
          <w:szCs w:val="32"/>
          <w:lang w:val="en-US"/>
        </w:rPr>
        <w:t xml:space="preserve">Doim tabiatda tirik organizm va atrbf-muhit o'rtasida modda </w:t>
      </w:r>
      <w:r w:rsidR="00B40578" w:rsidRPr="00B40578">
        <w:rPr>
          <w:spacing w:val="-2"/>
          <w:sz w:val="32"/>
          <w:szCs w:val="32"/>
          <w:lang w:val="en-US"/>
        </w:rPr>
        <w:t xml:space="preserve">- </w:t>
      </w:r>
      <w:r w:rsidR="00B40578" w:rsidRPr="00B40578">
        <w:rPr>
          <w:sz w:val="32"/>
          <w:szCs w:val="32"/>
          <w:lang w:val="en-US"/>
        </w:rPr>
        <w:t xml:space="preserve">energiya </w:t>
      </w:r>
      <w:r w:rsidR="00B40578" w:rsidRPr="00B40578">
        <w:rPr>
          <w:spacing w:val="-3"/>
          <w:sz w:val="32"/>
          <w:szCs w:val="32"/>
          <w:lang w:val="en-US"/>
        </w:rPr>
        <w:t xml:space="preserve">almashinish jarayonlari bo`lib turishi ayrtib o`tildi. </w:t>
      </w:r>
      <w:r w:rsidR="00B40578" w:rsidRPr="00B40578">
        <w:rPr>
          <w:spacing w:val="-4"/>
          <w:sz w:val="32"/>
          <w:szCs w:val="32"/>
          <w:lang w:val="en-US"/>
        </w:rPr>
        <w:t xml:space="preserve">Bu haqda yuqorida kerakli </w:t>
      </w:r>
      <w:r w:rsidR="00B40578" w:rsidRPr="00B40578">
        <w:rPr>
          <w:spacing w:val="-3"/>
          <w:sz w:val="32"/>
          <w:szCs w:val="32"/>
          <w:lang w:val="en-US"/>
        </w:rPr>
        <w:t>ma'lumotlar bayou qi</w:t>
      </w:r>
      <w:r>
        <w:rPr>
          <w:spacing w:val="-3"/>
          <w:sz w:val="32"/>
          <w:szCs w:val="32"/>
          <w:lang w:val="en-US"/>
        </w:rPr>
        <w:t>lindi. Faqat shuni qayd etamizk</w:t>
      </w:r>
      <w:r w:rsidR="00B40578" w:rsidRPr="00B40578">
        <w:rPr>
          <w:spacing w:val="-3"/>
          <w:sz w:val="32"/>
          <w:szCs w:val="32"/>
          <w:lang w:val="en-US"/>
        </w:rPr>
        <w:t xml:space="preserve">i, Yer sathining turli mintaqa </w:t>
      </w:r>
      <w:r w:rsidR="00B40578" w:rsidRPr="00B40578">
        <w:rPr>
          <w:spacing w:val="-2"/>
          <w:sz w:val="32"/>
          <w:szCs w:val="32"/>
          <w:lang w:val="en-US"/>
        </w:rPr>
        <w:t xml:space="preserve">va hududlarida bu o`ziga xos tarzda va darajada amalga oshadi. Bunga sabab suv muhiti (dengiz-okean), havo muhiti yoki litosfera bir-biridan keskin farqlanadi. </w:t>
      </w:r>
      <w:r w:rsidR="00B40578" w:rsidRPr="00B40578">
        <w:rPr>
          <w:spacing w:val="4"/>
          <w:sz w:val="32"/>
          <w:szCs w:val="32"/>
          <w:lang w:val="en-US"/>
        </w:rPr>
        <w:t xml:space="preserve">Ushbu masalaning umumiy tomoni shundan iboratki, tabiatdagi har </w:t>
      </w:r>
      <w:r w:rsidR="00B40578" w:rsidRPr="00B40578">
        <w:rPr>
          <w:spacing w:val="-2"/>
          <w:sz w:val="32"/>
          <w:szCs w:val="32"/>
          <w:lang w:val="en-US"/>
        </w:rPr>
        <w:t xml:space="preserve">bir tur </w:t>
      </w:r>
      <w:r w:rsidR="00B40578" w:rsidRPr="00B40578">
        <w:rPr>
          <w:spacing w:val="-5"/>
          <w:sz w:val="32"/>
          <w:szCs w:val="32"/>
          <w:lang w:val="en-US"/>
        </w:rPr>
        <w:t xml:space="preserve">organizm o`z tashqi </w:t>
      </w:r>
      <w:r w:rsidR="00B40578" w:rsidRPr="00B40578">
        <w:rPr>
          <w:spacing w:val="-1"/>
          <w:sz w:val="32"/>
          <w:szCs w:val="32"/>
          <w:lang w:val="en-US"/>
        </w:rPr>
        <w:t xml:space="preserve">muhitiga ta'sir ko'rsatadi. Aynan ana shunday holatdan </w:t>
      </w:r>
      <w:r w:rsidR="00B40578" w:rsidRPr="00B40578">
        <w:rPr>
          <w:spacing w:val="-2"/>
          <w:sz w:val="32"/>
          <w:szCs w:val="32"/>
          <w:lang w:val="en-US"/>
        </w:rPr>
        <w:t>kelib chiqib ham tabiatda xilma-</w:t>
      </w:r>
      <w:r w:rsidR="00B40578" w:rsidRPr="00B40578">
        <w:rPr>
          <w:spacing w:val="-2"/>
          <w:sz w:val="32"/>
          <w:szCs w:val="32"/>
          <w:lang w:val="en-US"/>
        </w:rPr>
        <w:lastRenderedPageBreak/>
        <w:t>xillik va rang-baranglik mavjud.</w:t>
      </w:r>
    </w:p>
    <w:p w:rsidR="00B40578" w:rsidRPr="00B40578" w:rsidRDefault="005D0BA1" w:rsidP="005D0BA1">
      <w:pPr>
        <w:widowControl w:val="0"/>
        <w:autoSpaceDE w:val="0"/>
        <w:autoSpaceDN w:val="0"/>
        <w:ind w:left="-540" w:right="357"/>
        <w:jc w:val="both"/>
        <w:rPr>
          <w:sz w:val="32"/>
          <w:szCs w:val="32"/>
          <w:lang w:val="en-US"/>
        </w:rPr>
      </w:pPr>
      <w:r>
        <w:rPr>
          <w:spacing w:val="-3"/>
          <w:sz w:val="32"/>
          <w:szCs w:val="32"/>
          <w:lang w:val="en-US"/>
        </w:rPr>
        <w:t xml:space="preserve">   </w:t>
      </w:r>
      <w:r w:rsidR="00B40578" w:rsidRPr="00B40578">
        <w:rPr>
          <w:spacing w:val="-3"/>
          <w:sz w:val="32"/>
          <w:szCs w:val="32"/>
          <w:lang w:val="en-US"/>
        </w:rPr>
        <w:t xml:space="preserve">Ekologiyaning nazariy asoslarini ilmiy talgin etganda, albatta, Yer sayyorasidagi 4 to asosiy hayotiy muhitlarning (suv, tuproq, havo va tirik organizmlar majmui, </w:t>
      </w:r>
      <w:r w:rsidR="00B40578" w:rsidRPr="00B40578">
        <w:rPr>
          <w:spacing w:val="-2"/>
          <w:sz w:val="32"/>
          <w:szCs w:val="32"/>
          <w:lang w:val="en-US"/>
        </w:rPr>
        <w:t xml:space="preserve">ular hagida 2-saboqda batafsil ma'lumot berilgan) har birini alohida nazarda </w:t>
      </w:r>
      <w:r w:rsidR="00B40578" w:rsidRPr="00B40578">
        <w:rPr>
          <w:spacing w:val="2"/>
          <w:sz w:val="32"/>
          <w:szCs w:val="32"/>
          <w:lang w:val="en-US"/>
        </w:rPr>
        <w:t xml:space="preserve">tutib, fikr yuritmoq magsadga muvofiq. Organizmlarning taslhgi muhitga </w:t>
      </w:r>
      <w:r w:rsidR="00B40578" w:rsidRPr="00B40578">
        <w:rPr>
          <w:spacing w:val="-2"/>
          <w:sz w:val="32"/>
          <w:szCs w:val="32"/>
          <w:lang w:val="en-US"/>
        </w:rPr>
        <w:t>moslashishi deganda, o'simliklar va hayvonlar</w:t>
      </w:r>
      <w:r w:rsidR="00B40578" w:rsidRPr="00B40578">
        <w:rPr>
          <w:sz w:val="32"/>
          <w:szCs w:val="32"/>
          <w:lang w:val="en-US"/>
        </w:rPr>
        <w:t>n</w:t>
      </w:r>
      <w:r w:rsidR="00B40578" w:rsidRPr="00B40578">
        <w:rPr>
          <w:spacing w:val="-3"/>
          <w:sz w:val="32"/>
          <w:szCs w:val="32"/>
          <w:lang w:val="en-US"/>
        </w:rPr>
        <w:t xml:space="preserve">ing har bir biologik turini suv, havo va tuprog'u-zaminiga moslashishni tushunmoq kerak. </w:t>
      </w:r>
      <w:r w:rsidR="00B40578" w:rsidRPr="00B40578">
        <w:rPr>
          <w:spacing w:val="-5"/>
          <w:sz w:val="32"/>
          <w:szCs w:val="32"/>
          <w:lang w:val="en-US"/>
        </w:rPr>
        <w:t xml:space="preserve">Inson uchun esa, </w:t>
      </w:r>
      <w:r w:rsidR="00B40578" w:rsidRPr="00B40578">
        <w:rPr>
          <w:spacing w:val="-3"/>
          <w:sz w:val="32"/>
          <w:szCs w:val="32"/>
          <w:lang w:val="en-US"/>
        </w:rPr>
        <w:t xml:space="preserve">qayd etmoq kerak, biosferaning o'zi eng muhim </w:t>
      </w:r>
      <w:r w:rsidR="00B40578" w:rsidRPr="00B40578">
        <w:rPr>
          <w:sz w:val="32"/>
          <w:szCs w:val="32"/>
          <w:lang w:val="en-US"/>
        </w:rPr>
        <w:t>muhit hisoblanadi.</w:t>
      </w:r>
    </w:p>
    <w:p w:rsidR="00B40578" w:rsidRPr="00B40578" w:rsidRDefault="005D0BA1" w:rsidP="005D0BA1">
      <w:pPr>
        <w:ind w:left="-540" w:right="357"/>
        <w:jc w:val="both"/>
        <w:rPr>
          <w:spacing w:val="-1"/>
          <w:sz w:val="32"/>
          <w:szCs w:val="32"/>
          <w:lang w:val="en-US"/>
        </w:rPr>
      </w:pPr>
      <w:r>
        <w:rPr>
          <w:spacing w:val="-2"/>
          <w:sz w:val="32"/>
          <w:szCs w:val="32"/>
          <w:lang w:val="en-US"/>
        </w:rPr>
        <w:t xml:space="preserve">   </w:t>
      </w:r>
      <w:r w:rsidR="00B40578" w:rsidRPr="005D0BA1">
        <w:rPr>
          <w:iCs/>
          <w:sz w:val="32"/>
          <w:szCs w:val="32"/>
          <w:lang w:val="en-US"/>
        </w:rPr>
        <w:t xml:space="preserve">Suv </w:t>
      </w:r>
      <w:r w:rsidRPr="005D0BA1">
        <w:rPr>
          <w:iCs/>
          <w:sz w:val="40"/>
          <w:szCs w:val="40"/>
          <w:vertAlign w:val="superscript"/>
          <w:lang w:val="en-US"/>
        </w:rPr>
        <w:t>__</w:t>
      </w:r>
      <w:r w:rsidR="00B40578" w:rsidRPr="00B40578">
        <w:rPr>
          <w:i/>
          <w:iCs/>
          <w:sz w:val="32"/>
          <w:szCs w:val="32"/>
          <w:lang w:val="en-US"/>
        </w:rPr>
        <w:t xml:space="preserve"> </w:t>
      </w:r>
      <w:r w:rsidR="00B40578" w:rsidRPr="00B40578">
        <w:rPr>
          <w:spacing w:val="-2"/>
          <w:sz w:val="32"/>
          <w:szCs w:val="32"/>
          <w:lang w:val="en-US"/>
        </w:rPr>
        <w:t xml:space="preserve">ko'plab turdagi tirik organizmlarning yashash muhiti bo'lishi bilan birga, insoniyat uchun eng zaruriy hayotiy omillardan. Bundan tashgari, suv </w:t>
      </w:r>
      <w:r w:rsidR="00B40578" w:rsidRPr="00B40578">
        <w:rPr>
          <w:spacing w:val="-3"/>
          <w:sz w:val="32"/>
          <w:szCs w:val="32"/>
          <w:lang w:val="en-US"/>
        </w:rPr>
        <w:t>yer tabiiy iqlim sharoiti, ob-havo va hokazolar vositasi hamdir.</w:t>
      </w:r>
      <w:r w:rsidR="00B40578" w:rsidRPr="00B40578">
        <w:rPr>
          <w:rFonts w:ascii="Garamond" w:hAnsi="Garamond" w:cs="Garamond"/>
          <w:spacing w:val="7"/>
          <w:lang w:val="en-US"/>
        </w:rPr>
        <w:t xml:space="preserve"> </w:t>
      </w:r>
      <w:r w:rsidR="00B40578" w:rsidRPr="00B40578">
        <w:rPr>
          <w:spacing w:val="7"/>
          <w:sz w:val="32"/>
          <w:szCs w:val="32"/>
          <w:lang w:val="en-US"/>
        </w:rPr>
        <w:t xml:space="preserve">Barcha suv havzalarini alohida olib qaralsa, suvda yashaydigan tirik </w:t>
      </w:r>
      <w:r w:rsidR="00B40578" w:rsidRPr="00B40578">
        <w:rPr>
          <w:spacing w:val="10"/>
          <w:sz w:val="32"/>
          <w:szCs w:val="32"/>
          <w:lang w:val="en-US"/>
        </w:rPr>
        <w:t xml:space="preserve">organizmlarning </w:t>
      </w:r>
      <w:smartTag w:uri="urn:schemas-microsoft-com:office:smarttags" w:element="place">
        <w:smartTag w:uri="urn:schemas-microsoft-com:office:smarttags" w:element="City">
          <w:r w:rsidR="00B40578" w:rsidRPr="00B40578">
            <w:rPr>
              <w:spacing w:val="10"/>
              <w:sz w:val="32"/>
              <w:szCs w:val="32"/>
              <w:lang w:val="en-US"/>
            </w:rPr>
            <w:t>bari</w:t>
          </w:r>
        </w:smartTag>
      </w:smartTag>
      <w:r w:rsidR="00B40578" w:rsidRPr="00B40578">
        <w:rPr>
          <w:spacing w:val="10"/>
          <w:sz w:val="32"/>
          <w:szCs w:val="32"/>
          <w:lang w:val="en-US"/>
        </w:rPr>
        <w:t xml:space="preserve"> o`zlarining hayot-faoliyati uchun zarur bolgan oziqa </w:t>
      </w:r>
      <w:r w:rsidR="00B40578" w:rsidRPr="00B40578">
        <w:rPr>
          <w:spacing w:val="-3"/>
          <w:sz w:val="32"/>
          <w:szCs w:val="32"/>
          <w:lang w:val="en-US"/>
        </w:rPr>
        <w:t xml:space="preserve">moddalar, gazlar va bevosita suvni o`zlashtiradi. Mavjud organizmlar tegishli </w:t>
      </w:r>
      <w:r w:rsidR="00B40578" w:rsidRPr="00B40578">
        <w:rPr>
          <w:spacing w:val="-1"/>
          <w:sz w:val="32"/>
          <w:szCs w:val="32"/>
          <w:lang w:val="en-US"/>
        </w:rPr>
        <w:t xml:space="preserve">suv manbai tarkibi va fizik-kimyoviy xossa ko'rsatkichlariga moslashgan bo`ladi. </w:t>
      </w:r>
      <w:r w:rsidR="00B40578" w:rsidRPr="00B40578">
        <w:rPr>
          <w:spacing w:val="4"/>
          <w:sz w:val="32"/>
          <w:szCs w:val="32"/>
          <w:lang w:val="en-US"/>
        </w:rPr>
        <w:t>Buni ularning hayot ramzi: harak</w:t>
      </w:r>
      <w:r w:rsidR="00303E44">
        <w:rPr>
          <w:spacing w:val="4"/>
          <w:sz w:val="32"/>
          <w:szCs w:val="32"/>
          <w:lang w:val="en-US"/>
        </w:rPr>
        <w:t>atlanishi, nafas olishlari, oziq</w:t>
      </w:r>
      <w:r w:rsidR="00B40578" w:rsidRPr="00B40578">
        <w:rPr>
          <w:spacing w:val="4"/>
          <w:sz w:val="32"/>
          <w:szCs w:val="32"/>
          <w:lang w:val="en-US"/>
        </w:rPr>
        <w:t xml:space="preserve">lanishi va </w:t>
      </w:r>
      <w:r w:rsidR="00B40578" w:rsidRPr="00B40578">
        <w:rPr>
          <w:spacing w:val="-3"/>
          <w:sz w:val="32"/>
          <w:szCs w:val="32"/>
          <w:lang w:val="en-US"/>
        </w:rPr>
        <w:t xml:space="preserve">ko`payishlaridan yaqqol ko'rish mumkin. Shu mavzuga oid boshqa ma'lumotlar </w:t>
      </w:r>
      <w:r w:rsidR="00B40578" w:rsidRPr="00B40578">
        <w:rPr>
          <w:spacing w:val="-1"/>
          <w:sz w:val="32"/>
          <w:szCs w:val="32"/>
          <w:lang w:val="en-US"/>
        </w:rPr>
        <w:t>keyingi saboglarda beriladi.</w:t>
      </w:r>
    </w:p>
    <w:p w:rsidR="00303E44" w:rsidRDefault="00303E44" w:rsidP="005D0BA1">
      <w:pPr>
        <w:ind w:left="-540" w:right="357"/>
        <w:jc w:val="both"/>
        <w:rPr>
          <w:rFonts w:ascii="Garamond" w:hAnsi="Garamond" w:cs="Garamond"/>
          <w:spacing w:val="3"/>
          <w:sz w:val="23"/>
          <w:szCs w:val="23"/>
          <w:lang w:val="en-US"/>
        </w:rPr>
      </w:pPr>
      <w:r>
        <w:rPr>
          <w:spacing w:val="2"/>
          <w:sz w:val="32"/>
          <w:szCs w:val="32"/>
          <w:lang w:val="en-US"/>
        </w:rPr>
        <w:t xml:space="preserve">   </w:t>
      </w:r>
      <w:r w:rsidR="00B40578" w:rsidRPr="00B40578">
        <w:rPr>
          <w:spacing w:val="2"/>
          <w:sz w:val="32"/>
          <w:szCs w:val="32"/>
          <w:lang w:val="en-US"/>
        </w:rPr>
        <w:t xml:space="preserve">Kurrai-zaminning uzoq geologik davrlar davomida, evolyutsion tarzda, </w:t>
      </w:r>
      <w:r w:rsidR="00B40578" w:rsidRPr="00B40578">
        <w:rPr>
          <w:spacing w:val="-2"/>
          <w:sz w:val="32"/>
          <w:szCs w:val="32"/>
          <w:lang w:val="en-US"/>
        </w:rPr>
        <w:t xml:space="preserve">shakllana borishda tirik organizmlar suvli </w:t>
      </w:r>
      <w:r w:rsidR="00B40578" w:rsidRPr="00B40578">
        <w:rPr>
          <w:spacing w:val="-4"/>
          <w:sz w:val="32"/>
          <w:szCs w:val="32"/>
          <w:lang w:val="en-US"/>
        </w:rPr>
        <w:t xml:space="preserve">muhitdan keyin, turli Yer hududi </w:t>
      </w:r>
      <w:r>
        <w:rPr>
          <w:spacing w:val="-1"/>
          <w:sz w:val="32"/>
          <w:szCs w:val="32"/>
          <w:lang w:val="en-US"/>
        </w:rPr>
        <w:t>xilma-xilligidan qaqtiy nazar, havo muhiti va quruq</w:t>
      </w:r>
      <w:r w:rsidR="00B40578" w:rsidRPr="00B40578">
        <w:rPr>
          <w:spacing w:val="-1"/>
          <w:sz w:val="32"/>
          <w:szCs w:val="32"/>
          <w:lang w:val="en-US"/>
        </w:rPr>
        <w:t xml:space="preserve">likka moslashib rivojlangan. </w:t>
      </w:r>
      <w:r w:rsidR="00B40578" w:rsidRPr="00B40578">
        <w:rPr>
          <w:spacing w:val="-2"/>
          <w:sz w:val="32"/>
          <w:szCs w:val="32"/>
          <w:lang w:val="en-US"/>
        </w:rPr>
        <w:t xml:space="preserve">So`zsiz, bunda ham mavjud muhitga moslashish jarayonlari amalga oshgan. </w:t>
      </w:r>
      <w:r w:rsidR="00B40578" w:rsidRPr="00B40578">
        <w:rPr>
          <w:spacing w:val="-4"/>
          <w:sz w:val="32"/>
          <w:szCs w:val="32"/>
          <w:lang w:val="en-US"/>
        </w:rPr>
        <w:t xml:space="preserve">Har bir rnintaga va hududda yashaydigan tirik organizmlar turf va ularning sifat </w:t>
      </w:r>
      <w:r w:rsidR="00B40578" w:rsidRPr="00B40578">
        <w:rPr>
          <w:sz w:val="32"/>
          <w:szCs w:val="32"/>
          <w:lang w:val="en-US"/>
        </w:rPr>
        <w:t xml:space="preserve">- </w:t>
      </w:r>
      <w:r w:rsidR="00B40578" w:rsidRPr="00B40578">
        <w:rPr>
          <w:spacing w:val="-2"/>
          <w:sz w:val="32"/>
          <w:szCs w:val="32"/>
          <w:lang w:val="en-US"/>
        </w:rPr>
        <w:t xml:space="preserve">miqdor ko'rsatkichlariga havo muhitining tarkib-tuzilmasi va sifatining ham ta'sir ko'rsatgani aniq. Masalan, ba'zi hududlar havosi quruq va yuqori </w:t>
      </w:r>
      <w:r w:rsidR="00B40578" w:rsidRPr="00B40578">
        <w:rPr>
          <w:spacing w:val="3"/>
          <w:sz w:val="32"/>
          <w:szCs w:val="32"/>
          <w:lang w:val="en-US"/>
        </w:rPr>
        <w:t>haroratli (cho`1-sahro va b.) bo`lsa, boshqa joy</w:t>
      </w:r>
      <w:r>
        <w:rPr>
          <w:spacing w:val="3"/>
          <w:sz w:val="32"/>
          <w:szCs w:val="32"/>
          <w:lang w:val="en-US"/>
        </w:rPr>
        <w:t>-</w:t>
      </w:r>
      <w:r w:rsidR="00B40578" w:rsidRPr="00B40578">
        <w:rPr>
          <w:spacing w:val="3"/>
          <w:sz w:val="32"/>
          <w:szCs w:val="32"/>
          <w:lang w:val="en-US"/>
        </w:rPr>
        <w:t xml:space="preserve">larda nisbatan past harorat va </w:t>
      </w:r>
      <w:r w:rsidR="00B40578" w:rsidRPr="00B40578">
        <w:rPr>
          <w:sz w:val="32"/>
          <w:szCs w:val="32"/>
          <w:lang w:val="en-US"/>
        </w:rPr>
        <w:t xml:space="preserve">namli havo bo`lishini inkor etib bo'lmaydi. </w:t>
      </w:r>
      <w:r w:rsidR="00B40578" w:rsidRPr="00B40578">
        <w:rPr>
          <w:spacing w:val="-1"/>
          <w:sz w:val="32"/>
          <w:szCs w:val="32"/>
          <w:lang w:val="en-US"/>
        </w:rPr>
        <w:t xml:space="preserve">Xuddi shuningdek, yang turli </w:t>
      </w:r>
      <w:r w:rsidR="00B40578" w:rsidRPr="00B40578">
        <w:rPr>
          <w:spacing w:val="-3"/>
          <w:sz w:val="32"/>
          <w:szCs w:val="32"/>
          <w:lang w:val="en-US"/>
        </w:rPr>
        <w:t>hududlarda havo bosimi ham o'zgacha bo`lishi mugarrar.</w:t>
      </w:r>
      <w:r w:rsidR="00B40578" w:rsidRPr="00B40578">
        <w:rPr>
          <w:rFonts w:ascii="Garamond" w:hAnsi="Garamond" w:cs="Garamond"/>
          <w:spacing w:val="3"/>
          <w:sz w:val="23"/>
          <w:szCs w:val="23"/>
          <w:lang w:val="en-US"/>
        </w:rPr>
        <w:t xml:space="preserve"> </w:t>
      </w:r>
    </w:p>
    <w:p w:rsidR="00B40578" w:rsidRDefault="00303E44" w:rsidP="005D0BA1">
      <w:pPr>
        <w:ind w:left="-540" w:right="357"/>
        <w:jc w:val="both"/>
        <w:rPr>
          <w:spacing w:val="4"/>
          <w:sz w:val="32"/>
          <w:szCs w:val="32"/>
          <w:lang w:val="en-US"/>
        </w:rPr>
      </w:pPr>
      <w:r>
        <w:rPr>
          <w:rFonts w:ascii="Garamond" w:hAnsi="Garamond" w:cs="Garamond"/>
          <w:spacing w:val="3"/>
          <w:sz w:val="23"/>
          <w:szCs w:val="23"/>
          <w:lang w:val="en-US"/>
        </w:rPr>
        <w:t xml:space="preserve">   </w:t>
      </w:r>
      <w:r>
        <w:rPr>
          <w:spacing w:val="3"/>
          <w:sz w:val="32"/>
          <w:szCs w:val="32"/>
          <w:lang w:val="en-US"/>
        </w:rPr>
        <w:t>Havo qatlami (atmo</w:t>
      </w:r>
      <w:r w:rsidR="00B40578" w:rsidRPr="00B40578">
        <w:rPr>
          <w:spacing w:val="3"/>
          <w:sz w:val="32"/>
          <w:szCs w:val="32"/>
          <w:lang w:val="en-US"/>
        </w:rPr>
        <w:t xml:space="preserve">sfera)da ham tirik organizm (masalan, ba'zi ko'z ilg'amas </w:t>
      </w:r>
      <w:r w:rsidR="00B40578" w:rsidRPr="00B40578">
        <w:rPr>
          <w:spacing w:val="7"/>
          <w:sz w:val="32"/>
          <w:szCs w:val="32"/>
          <w:lang w:val="en-US"/>
        </w:rPr>
        <w:t xml:space="preserve">juda mayda jonzot-bakteriya) lar makon topganligi yuqorida ko`rsatib o`tildi. </w:t>
      </w:r>
      <w:r w:rsidR="00B40578" w:rsidRPr="00B40578">
        <w:rPr>
          <w:spacing w:val="4"/>
          <w:sz w:val="32"/>
          <w:szCs w:val="32"/>
          <w:lang w:val="en-US"/>
        </w:rPr>
        <w:t xml:space="preserve">Shuni ham ta'kidlash joizki, yuqoridagilardan tashqari, havo oqimi turli o'simlik </w:t>
      </w:r>
      <w:r>
        <w:rPr>
          <w:sz w:val="32"/>
          <w:szCs w:val="32"/>
          <w:lang w:val="en-US"/>
        </w:rPr>
        <w:t>urug`lari va mik</w:t>
      </w:r>
      <w:r w:rsidR="00B40578" w:rsidRPr="00B40578">
        <w:rPr>
          <w:sz w:val="32"/>
          <w:szCs w:val="32"/>
          <w:lang w:val="en-US"/>
        </w:rPr>
        <w:t>roorganizmlarni, shuningdek, suv buglarini Yerning turli hudu</w:t>
      </w:r>
      <w:r w:rsidR="00B40578" w:rsidRPr="00B40578">
        <w:rPr>
          <w:sz w:val="32"/>
          <w:szCs w:val="32"/>
          <w:lang w:val="en-US"/>
        </w:rPr>
        <w:softHyphen/>
        <w:t xml:space="preserve">dlariga tarqatish bilan birga har xil iqlim, ob-havo sharoitlarini ilamoyon bo`lishida </w:t>
      </w:r>
      <w:r w:rsidR="00B40578" w:rsidRPr="00B40578">
        <w:rPr>
          <w:spacing w:val="4"/>
          <w:sz w:val="32"/>
          <w:szCs w:val="32"/>
          <w:lang w:val="en-US"/>
        </w:rPr>
        <w:t>muhim vosita hanidir. Yanada to`laroq fikr-mulohazalar keyinroq bayon etiladi.</w:t>
      </w:r>
    </w:p>
    <w:p w:rsidR="00AF4318" w:rsidRDefault="00AF4318" w:rsidP="005D0BA1">
      <w:pPr>
        <w:ind w:left="-540" w:right="357"/>
        <w:jc w:val="both"/>
        <w:rPr>
          <w:spacing w:val="4"/>
          <w:sz w:val="32"/>
          <w:szCs w:val="32"/>
          <w:lang w:val="en-US"/>
        </w:rPr>
      </w:pPr>
    </w:p>
    <w:p w:rsidR="00AF4318" w:rsidRDefault="00AF4318" w:rsidP="005D0BA1">
      <w:pPr>
        <w:ind w:left="-540" w:right="357"/>
        <w:jc w:val="both"/>
        <w:rPr>
          <w:spacing w:val="4"/>
          <w:sz w:val="32"/>
          <w:szCs w:val="32"/>
          <w:lang w:val="en-US"/>
        </w:rPr>
      </w:pPr>
    </w:p>
    <w:p w:rsidR="00AF4318" w:rsidRDefault="00AF4318" w:rsidP="005D0BA1">
      <w:pPr>
        <w:ind w:left="-540" w:right="357"/>
        <w:jc w:val="both"/>
        <w:rPr>
          <w:spacing w:val="4"/>
          <w:sz w:val="32"/>
          <w:szCs w:val="32"/>
          <w:lang w:val="en-US"/>
        </w:rPr>
      </w:pPr>
    </w:p>
    <w:p w:rsidR="00AF4318" w:rsidRDefault="00AF4318" w:rsidP="005D0BA1">
      <w:pPr>
        <w:ind w:left="-540" w:right="357"/>
        <w:jc w:val="both"/>
        <w:rPr>
          <w:spacing w:val="4"/>
          <w:sz w:val="32"/>
          <w:szCs w:val="32"/>
          <w:lang w:val="en-US"/>
        </w:rPr>
      </w:pPr>
    </w:p>
    <w:p w:rsidR="00AF4318" w:rsidRDefault="00AF4318" w:rsidP="005D0BA1">
      <w:pPr>
        <w:ind w:left="-540" w:right="357"/>
        <w:jc w:val="both"/>
        <w:rPr>
          <w:spacing w:val="4"/>
          <w:sz w:val="32"/>
          <w:szCs w:val="32"/>
          <w:lang w:val="en-US"/>
        </w:rPr>
      </w:pPr>
    </w:p>
    <w:p w:rsidR="00AF4318" w:rsidRDefault="00AF4318" w:rsidP="005D0BA1">
      <w:pPr>
        <w:ind w:left="-540" w:right="357"/>
        <w:jc w:val="both"/>
        <w:rPr>
          <w:spacing w:val="4"/>
          <w:sz w:val="32"/>
          <w:szCs w:val="32"/>
          <w:lang w:val="en-US"/>
        </w:rPr>
      </w:pPr>
    </w:p>
    <w:p w:rsidR="00AF4318" w:rsidRPr="00B40578" w:rsidRDefault="00AF4318" w:rsidP="005D0BA1">
      <w:pPr>
        <w:ind w:left="-540" w:right="357"/>
        <w:jc w:val="both"/>
        <w:rPr>
          <w:spacing w:val="4"/>
          <w:sz w:val="32"/>
          <w:szCs w:val="32"/>
          <w:lang w:val="en-US"/>
        </w:rPr>
      </w:pPr>
    </w:p>
    <w:p w:rsidR="00DB6E76" w:rsidRDefault="00DB6E76" w:rsidP="005D0BA1">
      <w:pPr>
        <w:ind w:left="-540" w:right="357"/>
        <w:jc w:val="both"/>
        <w:rPr>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9pt;margin-top:224.2pt;width:6in;height:108pt;z-index:-251659264" wrapcoords="2100 0 1800 750 1388 2250 938 4800 188 6000 -38 6450 38 7500 7275 9900 10312 12000 10650 12000 8888 12900 8362 13500 8362 14400 7162 15450 5812 16800 5512 18000 5588 19200 9338 19200 9000 19950 8700 21000 8700 21450 9000 21450 9038 21450 9675 19200 14962 19200 15675 18750 15488 16800 16012 14400 16200 13050 15450 12750 10650 12000 11550 12000 19912 9900 19950 9600 20962 7200 21262 6000 21112 5100 21338 4650 21338 4050 20550 2400 20700 1350 7838 0 2100 0" adj="10900" fillcolor="#960">
            <v:fill r:id="rId6" o:title="Пробка" rotate="t" type="tile"/>
            <v:shadow color="#868686"/>
            <v:textpath style="font-family:&quot;Kunstler Script&quot;;v-text-kern:t" trim="t" fitpath="t" string="Mavzu: Organizimlarning tashqi &#10;muhitga moslash"/>
            <w10:wrap type="tight"/>
          </v:shape>
        </w:pict>
      </w:r>
      <w:r w:rsidR="00AF4318">
        <w:rPr>
          <w:noProof/>
        </w:rPr>
        <w:pict>
          <v:shape id="_x0000_s1026" type="#_x0000_t136" style="position:absolute;left:0;text-align:left;margin-left:36pt;margin-top:17.2pt;width:369pt;height:162pt;z-index:-251660288" wrapcoords="3468 0 3117 100 1932 1300 1888 1700 1229 3200 834 4800 615 6400 659 9000 1580 9600 3205 9600 3161 11200 1317 11600 527 12100 571 13000 878 14400 922 15000 6498 16000 9439 16000 9307 19200 8473 19600 7990 20200 8034 20900 8385 21500 8429 21500 9044 21500 9088 21500 9527 20900 9571 20800 9922 19200 10098 16000 13039 16000 20502 14900 20546 14400 20985 13000 20985 12800 20063 11200 20195 9600 21205 6100 21073 5800 20371 4800 20502 4200 19800 4000 11898 3200 12029 1700 11459 1600 5707 1600 5751 1200 4961 100 4610 0 3468 0" adj="10273" fillcolor="#fc9">
            <v:fill r:id="rId7" o:title="Дуб" rotate="t" type="tile"/>
            <v:shadow color="#868686"/>
            <v:textpath style="font-family:&quot;French Script MT&quot;;v-text-kern:t" trim="t" fitpath="t" string="Referat"/>
            <w10:wrap type="tight"/>
          </v:shape>
        </w:pict>
      </w: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91242F" w:rsidP="00DB6E76">
      <w:pPr>
        <w:rPr>
          <w:lang w:val="en-US"/>
        </w:rPr>
      </w:pPr>
      <w:r>
        <w:rPr>
          <w:noProof/>
        </w:rPr>
        <w:pict>
          <v:shape id="_x0000_s1028" type="#_x0000_t136" style="position:absolute;margin-left:0;margin-top:.45pt;width:423pt;height:53.2pt;z-index:-251658240" fillcolor="#960">
            <v:fill r:id="rId6" o:title="Пробка" rotate="t" type="tile"/>
            <v:shadow color="#868686"/>
            <v:textpath style="font-family:&quot;Kunstler Script&quot;;v-text-kern:t" trim="t" fitpath="t" string="Bajardi: Doniyor Ruzmetboev"/>
          </v:shape>
        </w:pict>
      </w:r>
    </w:p>
    <w:p w:rsidR="00DB6E76" w:rsidRP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Default="00DB6E76" w:rsidP="00DB6E76">
      <w:pPr>
        <w:rPr>
          <w:lang w:val="en-US"/>
        </w:rPr>
      </w:pPr>
    </w:p>
    <w:p w:rsidR="00DB6E76" w:rsidRPr="00DB6E76" w:rsidRDefault="00DB6E76" w:rsidP="00DB6E76">
      <w:pPr>
        <w:rPr>
          <w:lang w:val="en-US"/>
        </w:rPr>
      </w:pPr>
    </w:p>
    <w:p w:rsidR="00DB6E76" w:rsidRPr="00DB6E76" w:rsidRDefault="00DB6E76" w:rsidP="00DB6E76">
      <w:pPr>
        <w:rPr>
          <w:lang w:val="en-US"/>
        </w:rPr>
      </w:pPr>
    </w:p>
    <w:p w:rsidR="00DB6E76" w:rsidRPr="00DB6E76" w:rsidRDefault="00CC53B6" w:rsidP="00DB6E76">
      <w:pPr>
        <w:rPr>
          <w:lang w:val="en-US"/>
        </w:rPr>
      </w:pPr>
      <w:r>
        <w:rPr>
          <w:noProof/>
        </w:rPr>
        <w:drawing>
          <wp:anchor distT="0" distB="0" distL="114300" distR="114300" simplePos="0" relativeHeight="251659264" behindDoc="1" locked="0" layoutInCell="1" allowOverlap="1">
            <wp:simplePos x="0" y="0"/>
            <wp:positionH relativeFrom="column">
              <wp:posOffset>1943100</wp:posOffset>
            </wp:positionH>
            <wp:positionV relativeFrom="paragraph">
              <wp:posOffset>150495</wp:posOffset>
            </wp:positionV>
            <wp:extent cx="2171700" cy="2743200"/>
            <wp:effectExtent l="19050" t="0" r="0" b="0"/>
            <wp:wrapNone/>
            <wp:docPr id="5" name="Рисунок 5" descr="j0216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0216724"/>
                    <pic:cNvPicPr>
                      <a:picLocks noChangeAspect="1" noChangeArrowheads="1"/>
                    </pic:cNvPicPr>
                  </pic:nvPicPr>
                  <pic:blipFill>
                    <a:blip r:embed="rId8" cstate="print"/>
                    <a:srcRect/>
                    <a:stretch>
                      <a:fillRect/>
                    </a:stretch>
                  </pic:blipFill>
                  <pic:spPr bwMode="auto">
                    <a:xfrm>
                      <a:off x="0" y="0"/>
                      <a:ext cx="2171700" cy="2743200"/>
                    </a:xfrm>
                    <a:prstGeom prst="rect">
                      <a:avLst/>
                    </a:prstGeom>
                    <a:noFill/>
                    <a:ln w="9525">
                      <a:noFill/>
                      <a:miter lim="800000"/>
                      <a:headEnd/>
                      <a:tailEnd/>
                    </a:ln>
                  </pic:spPr>
                </pic:pic>
              </a:graphicData>
            </a:graphic>
          </wp:anchor>
        </w:drawing>
      </w:r>
    </w:p>
    <w:p w:rsidR="00DB6E76" w:rsidRPr="00DB6E76" w:rsidRDefault="00DB6E76" w:rsidP="00DB6E76">
      <w:pPr>
        <w:rPr>
          <w:lang w:val="en-US"/>
        </w:rPr>
      </w:pPr>
    </w:p>
    <w:p w:rsidR="00DB6E76" w:rsidRDefault="00DB6E76" w:rsidP="00DB6E76">
      <w:pPr>
        <w:rPr>
          <w:lang w:val="en-US"/>
        </w:rPr>
      </w:pPr>
    </w:p>
    <w:p w:rsidR="00B40578" w:rsidRPr="00DB6E76" w:rsidRDefault="00DB6E76" w:rsidP="00DB6E76">
      <w:pPr>
        <w:tabs>
          <w:tab w:val="left" w:pos="3800"/>
        </w:tabs>
        <w:rPr>
          <w:lang w:val="en-US"/>
        </w:rPr>
      </w:pPr>
      <w:r>
        <w:rPr>
          <w:lang w:val="en-US"/>
        </w:rPr>
        <w:tab/>
      </w:r>
    </w:p>
    <w:sectPr w:rsidR="00B40578" w:rsidRPr="00DB6E76" w:rsidSect="00B40578">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pgBorders w:offsetFrom="page">
        <w:top w:val="flowersModern2" w:sz="9" w:space="24" w:color="auto"/>
        <w:left w:val="flowersModern2" w:sz="9" w:space="24" w:color="auto"/>
        <w:bottom w:val="flowersModern2" w:sz="9" w:space="24" w:color="auto"/>
        <w:right w:val="flowersModern2" w:sz="9"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4ACB" w:rsidRDefault="008B4ACB">
      <w:r>
        <w:separator/>
      </w:r>
    </w:p>
  </w:endnote>
  <w:endnote w:type="continuationSeparator" w:id="1">
    <w:p w:rsidR="008B4ACB" w:rsidRDefault="008B4A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French Script MT">
    <w:panose1 w:val="020B0604020202020204"/>
    <w:charset w:val="00"/>
    <w:family w:val="script"/>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8C6" w:rsidRDefault="005B58C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8C6" w:rsidRDefault="005B58C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8C6" w:rsidRDefault="005B58C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4ACB" w:rsidRDefault="008B4ACB">
      <w:r>
        <w:separator/>
      </w:r>
    </w:p>
  </w:footnote>
  <w:footnote w:type="continuationSeparator" w:id="1">
    <w:p w:rsidR="008B4ACB" w:rsidRDefault="008B4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8C6" w:rsidRDefault="005B58C6">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65.25pt;height:94.2pt;rotation:315;z-index:-251658240;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8C6" w:rsidRPr="00D87CE7" w:rsidRDefault="00D87CE7" w:rsidP="00D87CE7">
    <w:pPr>
      <w:pStyle w:val="a3"/>
    </w:pPr>
    <w:r>
      <w:rPr>
        <w:rFonts w:ascii="Comic Sans MS" w:hAnsi="Comic Sans MS"/>
        <w:b/>
        <w:sz w:val="16"/>
        <w:szCs w:val="16"/>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8C6" w:rsidRDefault="005B58C6">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65.25pt;height:94.2pt;rotation:315;z-index:-251659264;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40578"/>
    <w:rsid w:val="00303E44"/>
    <w:rsid w:val="005B58C6"/>
    <w:rsid w:val="005D0BA1"/>
    <w:rsid w:val="00603651"/>
    <w:rsid w:val="008B4ACB"/>
    <w:rsid w:val="0091242F"/>
    <w:rsid w:val="00AF4318"/>
    <w:rsid w:val="00B40578"/>
    <w:rsid w:val="00CC53B6"/>
    <w:rsid w:val="00D05D0C"/>
    <w:rsid w:val="00D87CE7"/>
    <w:rsid w:val="00DB6E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5B58C6"/>
    <w:pPr>
      <w:tabs>
        <w:tab w:val="center" w:pos="4677"/>
        <w:tab w:val="right" w:pos="9355"/>
      </w:tabs>
    </w:pPr>
  </w:style>
  <w:style w:type="paragraph" w:styleId="a4">
    <w:name w:val="footer"/>
    <w:basedOn w:val="a"/>
    <w:rsid w:val="005B58C6"/>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28253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4108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4819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
  <dc:creator>Ro'zmetboyev Doniyor</dc:creator>
  <cp:keywords>[www.newmp3.ucoz.net]</cp:keywords>
  <dc:description>www.uzref.tk</dc:description>
  <cp:lastModifiedBy>eXtreme</cp:lastModifiedBy>
  <cp:revision>2</cp:revision>
  <cp:lastPrinted>2008-10-25T10:14:00Z</cp:lastPrinted>
  <dcterms:created xsi:type="dcterms:W3CDTF">2011-05-01T15:29:00Z</dcterms:created>
  <dcterms:modified xsi:type="dcterms:W3CDTF">2011-05-01T15:29:00Z</dcterms:modified>
  <cp:category>Referat</cp:category>
</cp:coreProperties>
</file>